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中小学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暑假</w:t>
      </w:r>
      <w:r>
        <w:rPr>
          <w:rFonts w:hint="eastAsia" w:ascii="方正小标宋简体" w:hAnsi="方正小标宋简体" w:eastAsia="方正小标宋简体" w:cs="方正小标宋简体"/>
          <w:sz w:val="44"/>
        </w:rPr>
        <w:t>安全温馨提示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尊敬的家长：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u w:val="non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u w:val="none"/>
          <w:lang w:eastAsia="zh-CN"/>
        </w:rPr>
        <w:t>暑</w:t>
      </w:r>
      <w:r>
        <w:rPr>
          <w:rFonts w:hint="eastAsia" w:ascii="仿宋_GB2312" w:hAnsi="仿宋_GB2312" w:eastAsia="仿宋_GB2312" w:cs="仿宋_GB2312"/>
          <w:b w:val="0"/>
          <w:bCs w:val="0"/>
          <w:u w:val="none"/>
        </w:rPr>
        <w:t>假即将到来，我们制定了学生</w:t>
      </w:r>
      <w:r>
        <w:rPr>
          <w:rFonts w:hint="eastAsia" w:ascii="仿宋_GB2312" w:hAnsi="仿宋_GB2312" w:eastAsia="仿宋_GB2312" w:cs="仿宋_GB2312"/>
        </w:rPr>
        <w:t>安全事项的工作提示，请您仔细阅读，教育、引导和陪伴孩子们度过一个平安、健康、快乐的假期。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</w:t>
      </w:r>
      <w:r>
        <w:rPr>
          <w:rFonts w:hint="eastAsia" w:ascii="方正黑体_GBK" w:hAnsi="方正黑体_GBK" w:eastAsia="方正黑体_GBK" w:cs="方正黑体_GBK"/>
          <w:lang w:eastAsia="zh-CN"/>
        </w:rPr>
        <w:t>做好防疫</w:t>
      </w:r>
      <w:r>
        <w:rPr>
          <w:rFonts w:hint="eastAsia" w:ascii="方正黑体_GBK" w:hAnsi="方正黑体_GBK" w:eastAsia="方正黑体_GBK" w:cs="方正黑体_GBK"/>
        </w:rPr>
        <w:t>健康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</w:t>
      </w:r>
      <w:r>
        <w:rPr>
          <w:rFonts w:hint="eastAsia" w:ascii="仿宋_GB2312" w:hAnsi="仿宋_GB2312" w:cs="仿宋_GB2312"/>
          <w:lang w:eastAsia="zh-CN"/>
        </w:rPr>
        <w:t>当前疫情防控形势依然复杂，请严格</w:t>
      </w:r>
      <w:r>
        <w:rPr>
          <w:rFonts w:hint="eastAsia" w:ascii="仿宋_GB2312" w:hAnsi="仿宋_GB2312" w:eastAsia="仿宋_GB2312" w:cs="仿宋_GB2312"/>
          <w:u w:val="none"/>
          <w:lang w:eastAsia="zh-CN"/>
        </w:rPr>
        <w:t>遵守属地疫情防控要求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cs="仿宋_GB2312"/>
          <w:lang w:eastAsia="zh-CN"/>
        </w:rPr>
        <w:t>自觉做好体温监测，</w:t>
      </w:r>
      <w:r>
        <w:rPr>
          <w:rFonts w:hint="eastAsia" w:ascii="仿宋_GB2312" w:hAnsi="仿宋_GB2312" w:eastAsia="仿宋_GB2312" w:cs="仿宋_GB2312"/>
        </w:rPr>
        <w:t>做好个人</w:t>
      </w:r>
      <w:r>
        <w:rPr>
          <w:rFonts w:hint="eastAsia" w:ascii="仿宋_GB2312" w:hAnsi="仿宋_GB2312" w:eastAsia="仿宋_GB2312" w:cs="仿宋_GB2312"/>
          <w:lang w:eastAsia="zh-CN"/>
        </w:rPr>
        <w:t>和家庭</w:t>
      </w:r>
      <w:r>
        <w:rPr>
          <w:rFonts w:hint="eastAsia" w:ascii="仿宋_GB2312" w:hAnsi="仿宋_GB2312" w:eastAsia="仿宋_GB2312" w:cs="仿宋_GB2312"/>
        </w:rPr>
        <w:t>防护</w:t>
      </w:r>
      <w:r>
        <w:rPr>
          <w:rFonts w:hint="eastAsia" w:ascii="仿宋_GB2312" w:hAnsi="仿宋_GB2312" w:cs="仿宋_GB2312"/>
          <w:lang w:eastAsia="zh-CN"/>
        </w:rPr>
        <w:t>。养成戴口罩、勤洗手、常通风等良好行为习惯。</w:t>
      </w:r>
      <w:r>
        <w:rPr>
          <w:rFonts w:hint="eastAsia" w:ascii="仿宋_GB2312" w:hAnsi="仿宋_GB2312" w:eastAsia="仿宋_GB2312" w:cs="仿宋_GB2312"/>
        </w:rPr>
        <w:t>讲究个人</w:t>
      </w:r>
      <w:r>
        <w:rPr>
          <w:rFonts w:hint="eastAsia" w:ascii="仿宋_GB2312" w:hAnsi="仿宋_GB2312" w:eastAsia="仿宋_GB2312" w:cs="仿宋_GB2312"/>
          <w:lang w:eastAsia="zh-CN"/>
        </w:rPr>
        <w:t>卫生</w:t>
      </w:r>
      <w:r>
        <w:rPr>
          <w:rFonts w:hint="eastAsia" w:ascii="仿宋_GB2312" w:hAnsi="仿宋_GB2312" w:eastAsia="仿宋_GB2312" w:cs="仿宋_GB2312"/>
        </w:rPr>
        <w:t>，垃圾分类投放。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</w:rPr>
        <w:t>不吃“三无”食品，不吃未清洗干净的食物，不喝生水</w:t>
      </w:r>
      <w:r>
        <w:rPr>
          <w:rFonts w:hint="eastAsia" w:ascii="仿宋_GB2312" w:hAnsi="仿宋_GB2312" w:cs="仿宋_GB2312"/>
          <w:lang w:eastAsia="zh-CN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少吃高盐、高糖、油炸、熏制食品。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</w:t>
      </w: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.确保</w:t>
      </w:r>
      <w:r>
        <w:rPr>
          <w:rFonts w:hint="eastAsia" w:ascii="仿宋_GB2312" w:hAnsi="仿宋_GB2312" w:cs="仿宋_GB2312"/>
          <w:lang w:eastAsia="zh-CN"/>
        </w:rPr>
        <w:t>孩子</w:t>
      </w:r>
      <w:r>
        <w:rPr>
          <w:rFonts w:hint="eastAsia" w:ascii="仿宋_GB2312" w:hAnsi="仿宋_GB2312" w:eastAsia="仿宋_GB2312" w:cs="仿宋_GB2312"/>
        </w:rPr>
        <w:t>充足睡眠时间，小学生每天睡眠时间应达到10小时，初中生应达到9小时，高中生应达到8小时。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.选择安全运动项目，坚持适当体育锻炼，保持良好的、充沛的精力。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</w:rPr>
        <w:t>二、</w:t>
      </w:r>
      <w:r>
        <w:rPr>
          <w:rFonts w:hint="eastAsia" w:ascii="方正黑体_GBK" w:hAnsi="方正黑体_GBK" w:eastAsia="方正黑体_GBK" w:cs="方正黑体_GBK"/>
          <w:lang w:eastAsia="zh-CN"/>
        </w:rPr>
        <w:t>严</w:t>
      </w:r>
      <w:r>
        <w:rPr>
          <w:rFonts w:hint="eastAsia" w:ascii="方正黑体_GBK" w:hAnsi="方正黑体_GBK" w:eastAsia="方正黑体_GBK" w:cs="方正黑体_GBK"/>
        </w:rPr>
        <w:t>防溺水</w:t>
      </w:r>
      <w:r>
        <w:rPr>
          <w:rFonts w:hint="eastAsia" w:ascii="方正黑体_GBK" w:hAnsi="方正黑体_GBK" w:eastAsia="方正黑体_GBK" w:cs="方正黑体_GBK"/>
          <w:lang w:eastAsia="zh-CN"/>
        </w:rPr>
        <w:t>事故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.不在江河湖塘等水边、亲水平台、工地水坑等区域玩耍</w:t>
      </w:r>
      <w:r>
        <w:rPr>
          <w:rFonts w:hint="eastAsia" w:ascii="仿宋_GB2312" w:hAnsi="仿宋_GB2312" w:eastAsia="仿宋_GB2312" w:cs="仿宋_GB2312"/>
          <w:lang w:eastAsia="zh-CN"/>
        </w:rPr>
        <w:t>、嬉闹</w:t>
      </w:r>
      <w:r>
        <w:rPr>
          <w:rFonts w:hint="eastAsia" w:ascii="仿宋_GB2312" w:hAnsi="仿宋_GB2312" w:eastAsia="仿宋_GB2312" w:cs="仿宋_GB2312"/>
        </w:rPr>
        <w:t>。不捡拾掉入河道等水域的物品，不在江河湖塘边洗手、洗东西、抓鱼虾、抓青蛙等。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.不私自下水游泳，不擅自与他人结伴游泳，不在无家长或教师带领的情况下游泳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不到无安全设施、无救援人员的水域游泳，不到不熟悉的水域游泳。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.发现同伴溺水，立即寻求成人帮助，不盲目手拉手</w:t>
      </w:r>
      <w:r>
        <w:rPr>
          <w:rFonts w:hint="eastAsia" w:ascii="仿宋_GB2312" w:hAnsi="仿宋_GB2312" w:eastAsia="仿宋_GB2312" w:cs="仿宋_GB2312"/>
          <w:lang w:eastAsia="zh-CN"/>
        </w:rPr>
        <w:t>或下水</w:t>
      </w:r>
      <w:r>
        <w:rPr>
          <w:rFonts w:hint="eastAsia" w:ascii="仿宋_GB2312" w:hAnsi="仿宋_GB2312" w:eastAsia="仿宋_GB2312" w:cs="仿宋_GB2312"/>
        </w:rPr>
        <w:t>施救。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</w:rPr>
        <w:t>、</w:t>
      </w:r>
      <w:r>
        <w:rPr>
          <w:rFonts w:hint="eastAsia" w:ascii="方正黑体_GBK" w:hAnsi="方正黑体_GBK" w:eastAsia="方正黑体_GBK" w:cs="方正黑体_GBK"/>
          <w:lang w:eastAsia="zh-CN"/>
        </w:rPr>
        <w:t>确保</w:t>
      </w:r>
      <w:r>
        <w:rPr>
          <w:rFonts w:hint="eastAsia" w:ascii="方正黑体_GBK" w:hAnsi="方正黑体_GBK" w:eastAsia="方正黑体_GBK" w:cs="方正黑体_GBK"/>
        </w:rPr>
        <w:t>出行安全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</w:rPr>
        <w:t>.关注天气预报及安全预警信息，学习安全知识，出行前采取必要防范措施。不在暴雨、雷电等天气环境和易发泥石流、滑坡、塌方等地质灾害环境逗留、玩耍。</w:t>
      </w:r>
      <w:r>
        <w:rPr>
          <w:rFonts w:hint="eastAsia" w:ascii="仿宋_GB2312" w:hAnsi="仿宋_GB2312" w:eastAsia="仿宋_GB2312" w:cs="仿宋_GB2312"/>
          <w:lang w:eastAsia="zh-CN"/>
        </w:rPr>
        <w:t>孩子外出时，</w:t>
      </w:r>
      <w:r>
        <w:rPr>
          <w:rFonts w:hint="eastAsia" w:ascii="仿宋_GB2312" w:hAnsi="仿宋_GB2312" w:eastAsia="仿宋_GB2312" w:cs="仿宋_GB2312"/>
        </w:rPr>
        <w:t>家长</w:t>
      </w:r>
      <w:r>
        <w:rPr>
          <w:rFonts w:hint="eastAsia" w:ascii="仿宋_GB2312" w:hAnsi="仿宋_GB2312" w:eastAsia="仿宋_GB2312" w:cs="仿宋_GB2312"/>
          <w:lang w:eastAsia="zh-CN"/>
        </w:rPr>
        <w:t>要知晓</w:t>
      </w:r>
      <w:r>
        <w:rPr>
          <w:rFonts w:hint="eastAsia" w:ascii="仿宋_GB2312" w:hAnsi="仿宋_GB2312" w:eastAsia="仿宋_GB2312" w:cs="仿宋_GB2312"/>
        </w:rPr>
        <w:t>去向、内容、同伴和返回时间</w:t>
      </w:r>
      <w:r>
        <w:rPr>
          <w:rFonts w:hint="eastAsia" w:ascii="仿宋_GB2312" w:hAnsi="仿宋_GB2312" w:eastAsia="仿宋_GB2312" w:cs="仿宋_GB2312"/>
          <w:lang w:eastAsia="zh-CN"/>
        </w:rPr>
        <w:t>，加强安全提醒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</w:rPr>
        <w:t>.严格遵守交通规则，到公共场所首先关注安全出口，讲秩序</w:t>
      </w:r>
      <w:r>
        <w:rPr>
          <w:rFonts w:hint="eastAsia" w:ascii="仿宋_GB2312" w:hAnsi="仿宋_GB2312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不拥挤，服从指挥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避免踩踏。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</w:rPr>
        <w:t>.未满12周岁不骑自行车，未满16周岁不骑电动自行车。不坐超速、超载、酒驾、毒驾、疲劳驾的车辆，不坐三轮车、农用车等无客运资质的车辆</w:t>
      </w:r>
      <w:r>
        <w:rPr>
          <w:rFonts w:hint="eastAsia" w:ascii="仿宋_GB2312" w:hAnsi="仿宋_GB2312" w:eastAsia="仿宋_GB2312" w:cs="仿宋_GB2312"/>
          <w:lang w:eastAsia="zh-CN"/>
        </w:rPr>
        <w:t>，不顺搭陌生人的车辆。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</w:rPr>
        <w:t>、平安</w:t>
      </w:r>
      <w:r>
        <w:rPr>
          <w:rFonts w:hint="eastAsia" w:ascii="方正黑体_GBK" w:hAnsi="方正黑体_GBK" w:eastAsia="方正黑体_GBK" w:cs="方正黑体_GBK"/>
          <w:lang w:eastAsia="zh-CN"/>
        </w:rPr>
        <w:t>快乐度假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.正确使用电、气</w:t>
      </w:r>
      <w:r>
        <w:rPr>
          <w:rFonts w:hint="eastAsia" w:ascii="仿宋_GB2312" w:hAnsi="仿宋_GB2312" w:eastAsia="仿宋_GB2312" w:cs="仿宋_GB2312"/>
          <w:lang w:eastAsia="zh-CN"/>
        </w:rPr>
        <w:t>，做好家庭消防安全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.不欺凌他人，不抽烟、喝酒、打牌、吸毒，不参与迷信、邪教、传销等活动，不沉迷手机、网络，不去网吧、酒吧以及歌舞娱乐场所</w:t>
      </w:r>
      <w:r>
        <w:rPr>
          <w:rFonts w:hint="eastAsia" w:ascii="仿宋_GB2312" w:hAnsi="仿宋_GB2312" w:eastAsia="仿宋_GB2312" w:cs="仿宋_GB2312"/>
          <w:lang w:eastAsia="zh-CN"/>
        </w:rPr>
        <w:t>，自觉抵制</w:t>
      </w:r>
      <w:r>
        <w:rPr>
          <w:rFonts w:hint="eastAsia" w:ascii="仿宋_GB2312" w:hAnsi="仿宋_GB2312" w:eastAsia="仿宋_GB2312" w:cs="仿宋_GB2312"/>
        </w:rPr>
        <w:t>色情、暴力游戏。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</w:rPr>
        <w:t>.防范电信、网络诈骗，不轻信网络信息，不传播谣言，不与陌生网友见面。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val="en-US" w:eastAsia="zh-CN"/>
        </w:rPr>
        <w:t>.根据国家“双减”要求，校外培训机构不得占用国家法定节假日、休息日及寒暑假期组织学科类培训（含线下和线上）。请以实际行动予以支持，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指导孩子合理安排假期生活，</w:t>
      </w:r>
      <w:r>
        <w:rPr>
          <w:rFonts w:hint="eastAsia" w:ascii="仿宋_GB2312" w:hAnsi="仿宋_GB2312" w:eastAsia="仿宋_GB2312" w:cs="仿宋_GB2312"/>
          <w:lang w:val="en-US" w:eastAsia="zh-CN"/>
        </w:rPr>
        <w:t>切实减轻培训负担。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.倡导文明风尚，</w:t>
      </w:r>
      <w:r>
        <w:rPr>
          <w:rFonts w:hint="eastAsia" w:ascii="仿宋_GB2312" w:hAnsi="仿宋_GB2312" w:eastAsia="仿宋_GB2312" w:cs="仿宋_GB2312"/>
          <w:lang w:eastAsia="zh-CN"/>
        </w:rPr>
        <w:t>注意亲子沟通，</w:t>
      </w:r>
      <w:r>
        <w:rPr>
          <w:rFonts w:hint="eastAsia" w:ascii="仿宋_GB2312" w:hAnsi="仿宋_GB2312" w:eastAsia="仿宋_GB2312" w:cs="仿宋_GB2312"/>
        </w:rPr>
        <w:t>多与亲朋好友交流，积极参加健康</w:t>
      </w:r>
      <w:r>
        <w:rPr>
          <w:rFonts w:hint="eastAsia" w:ascii="仿宋_GB2312" w:hAnsi="仿宋_GB2312" w:eastAsia="仿宋_GB2312" w:cs="仿宋_GB2312"/>
          <w:lang w:eastAsia="zh-CN"/>
        </w:rPr>
        <w:t>的文体活动、</w:t>
      </w:r>
      <w:r>
        <w:rPr>
          <w:rFonts w:hint="eastAsia" w:ascii="仿宋_GB2312" w:hAnsi="仿宋_GB2312" w:eastAsia="仿宋_GB2312" w:cs="仿宋_GB2312"/>
        </w:rPr>
        <w:t>志愿服务及其他有益的社会实践活动。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</w:t>
      </w:r>
      <w:r>
        <w:rPr>
          <w:rFonts w:hint="eastAsia" w:ascii="仿宋_GB2312" w:hAnsi="仿宋_GB2312" w:eastAsia="仿宋_GB2312" w:cs="仿宋_GB231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</w:rPr>
        <w:t>小学（中学）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</w:rPr>
        <w:t>年  月  日</w:t>
      </w:r>
    </w:p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中小学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暑假</w:t>
      </w:r>
      <w:r>
        <w:rPr>
          <w:rFonts w:hint="eastAsia" w:ascii="方正小标宋简体" w:hAnsi="方正小标宋简体" w:eastAsia="方正小标宋简体" w:cs="方正小标宋简体"/>
          <w:sz w:val="44"/>
        </w:rPr>
        <w:t>安全责任告知</w:t>
      </w: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60" w:lineRule="exact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尊敬的家长</w:t>
      </w:r>
      <w:r>
        <w:rPr>
          <w:rFonts w:ascii="仿宋_GB2312" w:hAnsi="仿宋_GB2312" w:cs="仿宋_GB2312"/>
        </w:rPr>
        <w:t>：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您好！我校已于   月   日召开学生安全主题班会，向学生讲解《中小学</w:t>
      </w:r>
      <w:r>
        <w:rPr>
          <w:rFonts w:hint="eastAsia" w:ascii="仿宋_GB2312" w:hAnsi="仿宋_GB2312" w:cs="仿宋_GB2312"/>
          <w:lang w:eastAsia="zh-CN"/>
        </w:rPr>
        <w:t>暑假</w:t>
      </w:r>
      <w:r>
        <w:rPr>
          <w:rFonts w:hint="eastAsia" w:ascii="仿宋_GB2312" w:hAnsi="仿宋_GB2312" w:cs="仿宋_GB2312"/>
        </w:rPr>
        <w:t>安全温馨提示》，告知安全要求。现召开家长会，将《中小学</w:t>
      </w:r>
      <w:r>
        <w:rPr>
          <w:rFonts w:hint="eastAsia" w:ascii="仿宋_GB2312" w:hAnsi="仿宋_GB2312" w:cs="仿宋_GB2312"/>
          <w:lang w:eastAsia="zh-CN"/>
        </w:rPr>
        <w:t>暑假</w:t>
      </w:r>
      <w:r>
        <w:rPr>
          <w:rFonts w:hint="eastAsia" w:ascii="仿宋_GB2312" w:hAnsi="仿宋_GB2312" w:cs="仿宋_GB2312"/>
        </w:rPr>
        <w:t>安全温馨提示》讲解并印发给您，请您认真阅</w:t>
      </w:r>
      <w:r>
        <w:rPr>
          <w:rFonts w:hint="eastAsia" w:ascii="仿宋_GB2312" w:hAnsi="仿宋_GB2312" w:cs="仿宋_GB2312"/>
          <w:lang w:eastAsia="zh-CN"/>
        </w:rPr>
        <w:t>读</w:t>
      </w:r>
      <w:r>
        <w:rPr>
          <w:rFonts w:hint="eastAsia" w:ascii="仿宋_GB2312" w:hAnsi="仿宋_GB2312" w:cs="仿宋_GB2312"/>
        </w:rPr>
        <w:t>，履行监护责任，共同做好孩子的安全防范工作。</w:t>
      </w:r>
    </w:p>
    <w:p>
      <w:pPr>
        <w:spacing w:line="520" w:lineRule="exact"/>
        <w:rPr>
          <w:rFonts w:ascii="仿宋" w:hAnsi="仿宋" w:eastAsia="仿宋"/>
        </w:rPr>
      </w:pPr>
    </w:p>
    <w:p>
      <w:pPr>
        <w:spacing w:line="520" w:lineRule="exact"/>
        <w:rPr>
          <w:rFonts w:ascii="仿宋" w:hAnsi="仿宋" w:eastAsia="仿宋"/>
        </w:rPr>
      </w:pPr>
    </w:p>
    <w:p>
      <w:pPr>
        <w:spacing w:line="520" w:lineRule="exact"/>
        <w:ind w:firstLine="640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640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2720" w:firstLineChars="850"/>
        <w:rPr>
          <w:rFonts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校长签字</w:t>
      </w:r>
      <w:r>
        <w:rPr>
          <w:rFonts w:ascii="仿宋_GB2312" w:hAnsi="仿宋_GB2312" w:cs="仿宋_GB2312"/>
          <w:sz w:val="32"/>
          <w:szCs w:val="32"/>
        </w:rPr>
        <w:t>（</w:t>
      </w:r>
      <w:r>
        <w:rPr>
          <w:rFonts w:hint="eastAsia" w:ascii="仿宋_GB2312" w:hAnsi="仿宋_GB2312" w:cs="仿宋_GB2312"/>
          <w:sz w:val="32"/>
          <w:szCs w:val="32"/>
        </w:rPr>
        <w:t>签章</w:t>
      </w:r>
      <w:r>
        <w:rPr>
          <w:rFonts w:ascii="仿宋_GB2312" w:hAnsi="仿宋_GB2312" w:cs="仿宋_GB2312"/>
          <w:sz w:val="32"/>
          <w:szCs w:val="32"/>
        </w:rPr>
        <w:t>）</w:t>
      </w:r>
      <w:r>
        <w:rPr>
          <w:rFonts w:hint="eastAsia" w:ascii="仿宋_GB2312" w:hAnsi="仿宋_GB2312" w:cs="仿宋_GB2312"/>
          <w:sz w:val="32"/>
          <w:szCs w:val="32"/>
        </w:rPr>
        <w:t>：</w:t>
      </w:r>
    </w:p>
    <w:p>
      <w:pPr>
        <w:spacing w:line="520" w:lineRule="exact"/>
        <w:ind w:firstLine="2720" w:firstLineChars="850"/>
        <w:rPr>
          <w:rFonts w:ascii="仿宋_GB2312" w:hAnsi="仿宋_GB2312" w:cs="仿宋_GB2312"/>
          <w:sz w:val="32"/>
          <w:szCs w:val="32"/>
        </w:rPr>
      </w:pPr>
    </w:p>
    <w:p>
      <w:pPr>
        <w:spacing w:line="520" w:lineRule="exact"/>
        <w:ind w:firstLine="5600" w:firstLineChars="1750"/>
        <w:rPr>
          <w:rFonts w:ascii="仿宋_GB2312" w:hAnsi="仿宋_GB2312" w:cs="仿宋_GB2312"/>
          <w:sz w:val="32"/>
          <w:szCs w:val="32"/>
        </w:rPr>
      </w:pPr>
    </w:p>
    <w:p>
      <w:pPr>
        <w:spacing w:line="520" w:lineRule="exact"/>
        <w:ind w:firstLine="5600" w:firstLineChars="1750"/>
        <w:rPr>
          <w:rFonts w:ascii="仿宋_GB2312" w:hAnsi="仿宋_GB2312" w:cs="仿宋_GB2312"/>
          <w:sz w:val="32"/>
          <w:szCs w:val="32"/>
        </w:rPr>
      </w:pPr>
    </w:p>
    <w:p>
      <w:pPr>
        <w:spacing w:line="520" w:lineRule="exact"/>
        <w:ind w:firstLine="3360" w:firstLineChars="1050"/>
        <w:rPr>
          <w:rFonts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学校（盖章）：</w:t>
      </w:r>
    </w:p>
    <w:p>
      <w:pPr>
        <w:spacing w:line="520" w:lineRule="exac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            年  月  日</w:t>
      </w:r>
    </w:p>
    <w:p>
      <w:pPr>
        <w:spacing w:line="520" w:lineRule="exact"/>
        <w:jc w:val="center"/>
        <w:rPr>
          <w:rFonts w:ascii="仿宋_GB2312" w:hAnsi="仿宋_GB2312" w:cs="仿宋_GB2312"/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400" w:lineRule="exact"/>
        <w:rPr>
          <w:rFonts w:ascii="黑体" w:hAnsi="黑体" w:eastAsia="黑体" w:cs="黑体"/>
        </w:rPr>
      </w:pPr>
      <w:r>
        <w:rPr>
          <w:rFonts w:hint="eastAsia" w:ascii="楷体_GB2312" w:hAnsi="楷体_GB2312" w:eastAsia="楷体_GB2312" w:cs="楷体_GB2312"/>
        </w:rPr>
        <w:t>注：告知（提示）正反面印制，一式两份，学校、家长</w:t>
      </w:r>
      <w:r>
        <w:rPr>
          <w:rFonts w:hint="eastAsia" w:ascii="楷体_GB2312" w:hAnsi="楷体_GB2312" w:eastAsia="楷体_GB2312" w:cs="楷体_GB2312"/>
          <w:lang w:eastAsia="zh-CN"/>
        </w:rPr>
        <w:t>各</w:t>
      </w:r>
      <w:r>
        <w:rPr>
          <w:rFonts w:hint="eastAsia" w:ascii="楷体_GB2312" w:hAnsi="楷体_GB2312" w:eastAsia="楷体_GB2312" w:cs="楷体_GB2312"/>
        </w:rPr>
        <w:t>留存一份。学校</w:t>
      </w:r>
      <w:r>
        <w:rPr>
          <w:rFonts w:ascii="楷体_GB2312" w:hAnsi="楷体_GB2312" w:eastAsia="楷体_GB2312" w:cs="楷体_GB2312"/>
        </w:rPr>
        <w:t>另制签收表，</w:t>
      </w:r>
      <w:r>
        <w:rPr>
          <w:rFonts w:hint="eastAsia" w:ascii="楷体_GB2312" w:hAnsi="楷体_GB2312" w:eastAsia="楷体_GB2312" w:cs="楷体_GB2312"/>
        </w:rPr>
        <w:t>在家长会上，由家长</w:t>
      </w:r>
      <w:r>
        <w:rPr>
          <w:rFonts w:ascii="楷体_GB2312" w:hAnsi="楷体_GB2312" w:eastAsia="楷体_GB2312" w:cs="楷体_GB2312"/>
        </w:rPr>
        <w:t>在签收表上签字签收。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12"/>
    <w:rsid w:val="00007953"/>
    <w:rsid w:val="000755D8"/>
    <w:rsid w:val="001A3361"/>
    <w:rsid w:val="0021312D"/>
    <w:rsid w:val="00222112"/>
    <w:rsid w:val="002326B3"/>
    <w:rsid w:val="00246AAD"/>
    <w:rsid w:val="002A5465"/>
    <w:rsid w:val="002A55A7"/>
    <w:rsid w:val="002D1C7F"/>
    <w:rsid w:val="00335BA7"/>
    <w:rsid w:val="003616EC"/>
    <w:rsid w:val="0036288E"/>
    <w:rsid w:val="004069C6"/>
    <w:rsid w:val="00431612"/>
    <w:rsid w:val="00452D6E"/>
    <w:rsid w:val="004A1562"/>
    <w:rsid w:val="004A2BA7"/>
    <w:rsid w:val="0054125A"/>
    <w:rsid w:val="00574DD0"/>
    <w:rsid w:val="005D1737"/>
    <w:rsid w:val="005E77C3"/>
    <w:rsid w:val="0060009D"/>
    <w:rsid w:val="00606C74"/>
    <w:rsid w:val="006755D0"/>
    <w:rsid w:val="0068041F"/>
    <w:rsid w:val="00747D39"/>
    <w:rsid w:val="00783835"/>
    <w:rsid w:val="007E07A1"/>
    <w:rsid w:val="0081506B"/>
    <w:rsid w:val="00855A89"/>
    <w:rsid w:val="008A68C8"/>
    <w:rsid w:val="008C1355"/>
    <w:rsid w:val="00910FE3"/>
    <w:rsid w:val="009C14EB"/>
    <w:rsid w:val="00A71EC1"/>
    <w:rsid w:val="00B16460"/>
    <w:rsid w:val="00B40E5A"/>
    <w:rsid w:val="00B852E7"/>
    <w:rsid w:val="00BF38EA"/>
    <w:rsid w:val="00C14F59"/>
    <w:rsid w:val="00D73FEC"/>
    <w:rsid w:val="00DA3C2F"/>
    <w:rsid w:val="00DD6267"/>
    <w:rsid w:val="00DF3EB2"/>
    <w:rsid w:val="00E02FFD"/>
    <w:rsid w:val="00E82F41"/>
    <w:rsid w:val="00EB0B05"/>
    <w:rsid w:val="00ED423D"/>
    <w:rsid w:val="00F10DEE"/>
    <w:rsid w:val="00F13240"/>
    <w:rsid w:val="00FE44AE"/>
    <w:rsid w:val="29FB0065"/>
    <w:rsid w:val="33DF97D0"/>
    <w:rsid w:val="6FEF5068"/>
    <w:rsid w:val="763B0B11"/>
    <w:rsid w:val="7BFF96A7"/>
    <w:rsid w:val="7C6F01B6"/>
    <w:rsid w:val="7DF5D78D"/>
    <w:rsid w:val="97EF1160"/>
    <w:rsid w:val="B785E472"/>
    <w:rsid w:val="BE34E0BE"/>
    <w:rsid w:val="DBFF750C"/>
    <w:rsid w:val="DDCDE5A5"/>
    <w:rsid w:val="DFFE3AD6"/>
    <w:rsid w:val="EAFE8BF9"/>
    <w:rsid w:val="EB5B4AA0"/>
    <w:rsid w:val="EF5DDE5C"/>
    <w:rsid w:val="F9EBDCFF"/>
    <w:rsid w:val="FA1F0B85"/>
    <w:rsid w:val="FDB79406"/>
    <w:rsid w:val="FDB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200</Words>
  <Characters>1142</Characters>
  <Lines>9</Lines>
  <Paragraphs>2</Paragraphs>
  <TotalTime>6</TotalTime>
  <ScaleCrop>false</ScaleCrop>
  <LinksUpToDate>false</LinksUpToDate>
  <CharactersWithSpaces>1340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2019-12-02T15:11:00Z</dcterms:created>
  <dc:creator>侯竹青</dc:creator>
  <cp:lastModifiedBy>pc44</cp:lastModifiedBy>
  <cp:lastPrinted>2022-06-10T22:10:00Z</cp:lastPrinted>
  <dcterms:modified xsi:type="dcterms:W3CDTF">2022-06-13T14:26:34Z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