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43E38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/>
          <w:sz w:val="44"/>
          <w:szCs w:val="44"/>
        </w:rPr>
        <w:t>年秋季学期</w:t>
      </w:r>
      <w:r>
        <w:rPr>
          <w:rFonts w:hint="eastAsia" w:ascii="方正小标宋简体" w:hAnsi="方正小标宋简体" w:eastAsia="方正小标宋简体" w:cs="方正小标宋简体"/>
          <w:sz w:val="44"/>
        </w:rPr>
        <w:t>中小学安全温馨提示</w:t>
      </w:r>
    </w:p>
    <w:p w14:paraId="1C230559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/>
          <w:sz w:val="24"/>
          <w:szCs w:val="24"/>
        </w:rPr>
      </w:pPr>
    </w:p>
    <w:p w14:paraId="18D72B0D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尊敬的家长：</w:t>
      </w:r>
    </w:p>
    <w:p w14:paraId="48DF7038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为了让孩子平安、快乐、健康成长，现就有关安全事项提示如下，请您仔细阅读，共同保护孩子的安全。</w:t>
      </w:r>
    </w:p>
    <w:p w14:paraId="61BD8B8F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一、健康管理</w:t>
      </w:r>
    </w:p>
    <w:p w14:paraId="5350B383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u w:val="none"/>
          <w:lang w:eastAsia="zh-CN"/>
        </w:rPr>
      </w:pPr>
      <w:r>
        <w:rPr>
          <w:rFonts w:hint="eastAsia" w:ascii="仿宋_GB2312" w:hAnsi="仿宋_GB2312" w:cs="仿宋_GB2312"/>
        </w:rPr>
        <w:t>1.树牢并自觉践行“健康第一”理念，当好自身健康第一责任人，坚持良好卫生习惯，垃圾分类投放。做好孩子的健康监测，不带病到校</w:t>
      </w:r>
      <w:r>
        <w:rPr>
          <w:rFonts w:hint="eastAsia" w:ascii="仿宋_GB2312" w:hAnsi="仿宋_GB2312" w:cs="仿宋_GB2312"/>
          <w:u w:val="none"/>
        </w:rPr>
        <w:t>学习。</w:t>
      </w:r>
      <w:r>
        <w:rPr>
          <w:rFonts w:hint="eastAsia" w:ascii="仿宋_GB2312" w:hAnsi="仿宋_GB2312" w:cs="仿宋_GB2312"/>
          <w:b w:val="0"/>
          <w:bCs w:val="0"/>
          <w:u w:val="none"/>
          <w:lang w:val="en-US" w:eastAsia="zh-CN"/>
        </w:rPr>
        <w:t>注意防范</w:t>
      </w:r>
      <w:r>
        <w:rPr>
          <w:rFonts w:hint="eastAsia" w:ascii="仿宋_GB2312" w:hAnsi="仿宋_GB2312" w:cs="仿宋_GB2312"/>
          <w:b w:val="0"/>
          <w:bCs w:val="0"/>
          <w:u w:val="none"/>
        </w:rPr>
        <w:t>基孔肯雅热、登革热等蚊媒传染病</w:t>
      </w:r>
      <w:r>
        <w:rPr>
          <w:rFonts w:hint="eastAsia" w:ascii="仿宋_GB2312" w:hAnsi="仿宋_GB2312" w:cs="仿宋_GB2312"/>
          <w:b w:val="0"/>
          <w:bCs w:val="0"/>
          <w:u w:val="none"/>
          <w:lang w:eastAsia="zh-CN"/>
        </w:rPr>
        <w:t>。</w:t>
      </w:r>
    </w:p>
    <w:p w14:paraId="105D437A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2.不吃“三无”食品，不吃未清洗干净的食物，不喝生水。少吃高盐、高糖、油炸、熏制食品。</w:t>
      </w:r>
    </w:p>
    <w:p w14:paraId="207A5C2F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3.确保孩子充足睡眠时间，小学生每天睡眠时间应达到10小时，初中生应达到9小时，高中生应达到8小时。</w:t>
      </w:r>
    </w:p>
    <w:p w14:paraId="44224BB7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4.选择安全运动项目，坚持适当体育锻炼，保持良好的、充沛的精力。</w:t>
      </w:r>
    </w:p>
    <w:p w14:paraId="4DDE5FD9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二、上下学安全</w:t>
      </w:r>
    </w:p>
    <w:p w14:paraId="7A9B149E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" w:firstLineChars="180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5.不迟到，不早退，不能按时到校或提前离校要请假；不去网吧、酒吧、歌舞厅、游戏厅等场所。</w:t>
      </w:r>
    </w:p>
    <w:p w14:paraId="4ABBD0F5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" w:firstLineChars="180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6.走人行道，靠右行；过马路走斑马线，走天桥或地下通道；不闯红灯，不翻越护栏；不在马路上、车辆周围玩耍。</w:t>
      </w:r>
    </w:p>
    <w:p w14:paraId="23D424A8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" w:firstLineChars="180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7.乘校车，系安全带；到校时及时下车，小学生回家时见不到家长不下车；不坐三轮车、农用车等无客运资质的车辆，不顺搭陌生人的车辆。</w:t>
      </w:r>
    </w:p>
    <w:p w14:paraId="4496E515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" w:firstLineChars="180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8.未满12周岁不骑自行车上马路，未满16周岁不骑电动车；行走或骑车时不看手机、不听音乐，不走机动车道。</w:t>
      </w:r>
    </w:p>
    <w:p w14:paraId="20E00229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" w:firstLineChars="180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9.上下学要注意防范暴雨、雷电、冰雹等恶劣天气，避开或绕行易发泥石流、滑坡、塌方等灾害路段。</w:t>
      </w:r>
    </w:p>
    <w:p w14:paraId="5BDA8371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三、在校活动安全</w:t>
      </w:r>
    </w:p>
    <w:p w14:paraId="454FFE32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" w:firstLineChars="180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10.认真学习安全知识技能，积极参与学校组织的应急演练和安全教育活动，增强安全意识，提高防范技能。</w:t>
      </w:r>
    </w:p>
    <w:p w14:paraId="612BABBF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" w:firstLineChars="180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11.上下楼梯、通行楼道要靠右慢行、不推挤，在食堂、礼堂等人多场所不拥挤，讲究秩序，避免踩踏。</w:t>
      </w:r>
    </w:p>
    <w:p w14:paraId="671D9042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4" w:firstLineChars="189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12.不攀爬楼梯、走道、水池等区域的护栏设施，不到无护栏的平台玩耍，避免坠落。</w:t>
      </w:r>
    </w:p>
    <w:p w14:paraId="4DA35720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4" w:firstLineChars="189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13.遵守寄宿规定，不乱拉电线、不用明火，不留他人住宿，保持寝室干净通风，熟知逃生通道，会用消防器材；小学低年级一般不寄宿。</w:t>
      </w:r>
    </w:p>
    <w:p w14:paraId="16328DC2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4" w:firstLineChars="189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14.注意校内交通安全，不擅自进入停车场所等区域，警惕车辆视觉盲区。</w:t>
      </w:r>
    </w:p>
    <w:p w14:paraId="4AF4DC7D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4" w:firstLineChars="189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15.遵守教育教学活动相关安全规范，遇到安全突发事件，按规定妥善处理，并立即向老师报告。</w:t>
      </w:r>
    </w:p>
    <w:p w14:paraId="5BEE9C3C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四、防溺水安全</w:t>
      </w:r>
    </w:p>
    <w:p w14:paraId="1697523A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16.不在江河湖塘等水边、亲水平台、工地水坑等区域玩耍、嬉闹。不捡拾掉入河道等水域的物品，不在江河湖塘边洗手、洗东西、抓鱼虾、抓青蛙等。</w:t>
      </w:r>
    </w:p>
    <w:p w14:paraId="47ADC1F1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17.不私自下水游泳，不擅自与他人结伴游泳，不在无家长或老师带领的情况下游泳，不到无安全设施、无救援人员的水域游泳，不到不熟悉的水域游泳。</w:t>
      </w:r>
    </w:p>
    <w:p w14:paraId="10DD086D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18.发现同伴溺水，立即寻求成人帮助，或打110、120电话报警求助，不盲目手拉手或下水施救。</w:t>
      </w:r>
    </w:p>
    <w:p w14:paraId="701D2C85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五、心理健康安全</w:t>
      </w:r>
    </w:p>
    <w:p w14:paraId="4CD9B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" w:firstLineChars="18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.积极进取、开朗乐观，多与老师、父母、同学沟通交流，积极参加学校集体活动。</w:t>
      </w:r>
    </w:p>
    <w:p w14:paraId="102CF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" w:firstLineChars="18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.遇到挫折不气馁，对难以解决的困难和问题要学会寻求他人帮助。</w:t>
      </w:r>
    </w:p>
    <w:p w14:paraId="13B77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" w:firstLineChars="18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.不打架斗殴，不欺负他人，不抽烟饮酒，不打牌，不吸毒，不传播谣言，不参与迷信、邪教、传销等非法活动。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</w:rPr>
        <w:t>认识滥用含依托咪酯“上头电子烟”等新型毒品和“笑气”（又称一氧化二氮）等非列管物质的严重危害，注意防范“提神”“减肥”“不上瘾”“无毒害”等名义的引诱吸毒骗术。</w:t>
      </w:r>
    </w:p>
    <w:p w14:paraId="3C960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" w:firstLineChars="18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.不沉迷网络游戏，不玩带有色情、暴力、自残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身体伤害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等不健康内容的游戏，不轻信网络信息，不与陌生网友见面。</w:t>
      </w:r>
    </w:p>
    <w:p w14:paraId="00884C9E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六、家校协作</w:t>
      </w:r>
    </w:p>
    <w:p w14:paraId="2117E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.学生不能按时到校要请假，提前离校要报批，家校沟通要及时。孩子节假日外出活动，家长要知去向、知内容、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知归时、知同伴，提前强化安全教育，做好安全保障。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家长要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留意孩子日常行为、社交动态，提醒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孩子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不轻信陌生人，不私自结伴出行，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轻信网络虚假招聘信息，不贪图所谓“高薪”“轻松兼职”，远离电信诈骗陷阱，一旦发现孩子有被诱骗迹象，或接到孩子求救信息，立即报警。</w:t>
      </w:r>
    </w:p>
    <w:bookmarkEnd w:id="0"/>
    <w:p w14:paraId="11F5A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.家长积极履行监护责任，学习安全防范知识和技能，认真开展家庭安全教育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eastAsia="zh-CN"/>
        </w:rPr>
        <w:t>。教育引导孩子不玩“萝卜刀”、激光笔、“炸包玩具”、低俗手办、鼻吸能量棒、拍“烟卡”、养“臭水”等存在安全风险、易引起不良行为倾向的产品或游戏。</w:t>
      </w:r>
    </w:p>
    <w:p w14:paraId="53642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.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eastAsia="zh-CN"/>
        </w:rPr>
        <w:t>树立科学家庭教育观念，遵循素质教育理念和未成年人身心发展规律，注重培养孩子良好思想品德、行为习惯和健康身心，促进其全面发展；尊重个体差异，理性确定孩子成长目标；多尊重多理解，讲究教育方式方法；高度关注开学季孩子心理状况，与孩子保持有效沟通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</w:rPr>
        <w:t>留守儿童家长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</w:rPr>
        <w:t>定期与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</w:rPr>
        <w:t>孩子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</w:rPr>
        <w:t>保持联系，给予关心关爱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</w:rPr>
        <w:t>。</w:t>
      </w:r>
    </w:p>
    <w:p w14:paraId="37220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.根据国家“双减”政策要求，校外培训机构不得占用国家法定节假日、休息日及寒暑假期组织学科类培训（含线下和线上）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请以实际行动予以支持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切实减轻学生校外培训负担，促进孩子全面发展和健康成长。</w:t>
      </w:r>
    </w:p>
    <w:p w14:paraId="5B494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.根据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eastAsia="zh-CN"/>
        </w:rPr>
        <w:t>国家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关于未成年人文身治理工作要求，未成年人的父母或者其他监护人对未成年人产生文身动机和行为的，应当及时劝阻，不得放任未成年人文身。请以实际行动予以支持，教育和帮助孩子树立和践行社会主义核心价值观，充分认识文身可能产生的危害，增强自我保护的意识和能力，理性拒绝文身。</w:t>
      </w:r>
    </w:p>
    <w:p w14:paraId="616EF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.家长要积极支持学生参与学校组织的安全教育宣传活动，增强安全工作合力。</w:t>
      </w:r>
    </w:p>
    <w:p w14:paraId="7CAF18D5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hAnsi="仿宋_GB2312" w:cs="仿宋_GB2312"/>
        </w:rPr>
      </w:pPr>
    </w:p>
    <w:p w14:paraId="4D4508B9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hAnsi="仿宋_GB2312" w:cs="仿宋_GB2312"/>
        </w:rPr>
      </w:pPr>
    </w:p>
    <w:p w14:paraId="41C2849B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小学（中学）</w:t>
      </w:r>
    </w:p>
    <w:p w14:paraId="360A19D4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年  月  日</w:t>
      </w:r>
    </w:p>
    <w:p w14:paraId="7C88D7EA">
      <w:pPr>
        <w:pageBreakBefore/>
        <w:spacing w:line="72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/>
          <w:sz w:val="44"/>
          <w:szCs w:val="44"/>
        </w:rPr>
        <w:t>年秋季学期</w:t>
      </w:r>
      <w:r>
        <w:rPr>
          <w:rFonts w:hint="eastAsia" w:ascii="方正小标宋简体" w:hAnsi="方正小标宋简体" w:eastAsia="方正小标宋简体" w:cs="方正小标宋简体"/>
          <w:sz w:val="44"/>
        </w:rPr>
        <w:t>中小学安全责任告知</w:t>
      </w:r>
    </w:p>
    <w:p w14:paraId="326E5FA9">
      <w:pPr>
        <w:spacing w:line="520" w:lineRule="exact"/>
        <w:rPr>
          <w:rFonts w:ascii="仿宋_GB2312" w:hAnsi="仿宋_GB2312" w:cs="仿宋_GB2312"/>
          <w:u w:val="single"/>
        </w:rPr>
      </w:pPr>
    </w:p>
    <w:p w14:paraId="59DF963D">
      <w:pPr>
        <w:spacing w:line="56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尊敬的家长</w:t>
      </w:r>
      <w:r>
        <w:rPr>
          <w:rFonts w:ascii="仿宋_GB2312" w:hAnsi="仿宋_GB2312" w:cs="仿宋_GB2312"/>
        </w:rPr>
        <w:t>：</w:t>
      </w:r>
    </w:p>
    <w:p w14:paraId="432B3173">
      <w:pPr>
        <w:spacing w:line="56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您好！我校已于   月   日召开学生安全主题班会，向学生讲解《202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cs="仿宋_GB2312"/>
        </w:rPr>
        <w:t>年秋季学期中小学安全温馨提示》，告知安全要求。现召开家长会，将《202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cs="仿宋_GB2312"/>
        </w:rPr>
        <w:t>年秋季学期中小学安全温馨提示》讲解并印发给您，请您认真阅读，履行监护责任，共同做好孩子的安全防范工作。</w:t>
      </w:r>
    </w:p>
    <w:p w14:paraId="6911FDB3">
      <w:pPr>
        <w:spacing w:line="520" w:lineRule="exact"/>
        <w:rPr>
          <w:rFonts w:ascii="仿宋" w:hAnsi="仿宋" w:eastAsia="仿宋"/>
        </w:rPr>
      </w:pPr>
    </w:p>
    <w:p w14:paraId="367CA8C6">
      <w:pPr>
        <w:spacing w:line="520" w:lineRule="exact"/>
        <w:rPr>
          <w:rFonts w:ascii="仿宋" w:hAnsi="仿宋" w:eastAsia="仿宋"/>
        </w:rPr>
      </w:pPr>
    </w:p>
    <w:p w14:paraId="7531C13E">
      <w:pPr>
        <w:spacing w:line="520" w:lineRule="exact"/>
        <w:ind w:firstLine="640" w:firstLineChars="200"/>
        <w:rPr>
          <w:rFonts w:ascii="仿宋_GB2312" w:hAnsi="仿宋_GB2312" w:cs="仿宋_GB2312"/>
        </w:rPr>
      </w:pPr>
    </w:p>
    <w:p w14:paraId="354B46D2">
      <w:pPr>
        <w:spacing w:line="520" w:lineRule="exact"/>
        <w:ind w:firstLine="640" w:firstLineChars="200"/>
        <w:rPr>
          <w:rFonts w:ascii="仿宋_GB2312" w:hAnsi="仿宋_GB2312" w:cs="仿宋_GB2312"/>
        </w:rPr>
      </w:pPr>
    </w:p>
    <w:p w14:paraId="2B86B220">
      <w:pPr>
        <w:spacing w:line="520" w:lineRule="exact"/>
        <w:ind w:firstLine="2720" w:firstLineChars="850"/>
        <w:rPr>
          <w:rFonts w:ascii="仿宋_GB2312" w:hAnsi="仿宋_GB2312" w:cs="仿宋_GB2312"/>
          <w:u w:val="single"/>
        </w:rPr>
      </w:pPr>
      <w:r>
        <w:rPr>
          <w:rFonts w:hint="eastAsia" w:ascii="仿宋_GB2312" w:hAnsi="仿宋_GB2312" w:cs="仿宋_GB2312"/>
        </w:rPr>
        <w:t>校长签字</w:t>
      </w:r>
      <w:r>
        <w:rPr>
          <w:rFonts w:ascii="仿宋_GB2312" w:hAnsi="仿宋_GB2312" w:cs="仿宋_GB2312"/>
        </w:rPr>
        <w:t>（</w:t>
      </w:r>
      <w:r>
        <w:rPr>
          <w:rFonts w:hint="eastAsia" w:ascii="仿宋_GB2312" w:hAnsi="仿宋_GB2312" w:cs="仿宋_GB2312"/>
        </w:rPr>
        <w:t>签章</w:t>
      </w:r>
      <w:r>
        <w:rPr>
          <w:rFonts w:ascii="仿宋_GB2312" w:hAnsi="仿宋_GB2312" w:cs="仿宋_GB2312"/>
        </w:rPr>
        <w:t>）</w:t>
      </w:r>
      <w:r>
        <w:rPr>
          <w:rFonts w:hint="eastAsia" w:ascii="仿宋_GB2312" w:hAnsi="仿宋_GB2312" w:cs="仿宋_GB2312"/>
        </w:rPr>
        <w:t>：</w:t>
      </w:r>
    </w:p>
    <w:p w14:paraId="49F00DA8">
      <w:pPr>
        <w:spacing w:line="520" w:lineRule="exact"/>
        <w:ind w:firstLine="2720" w:firstLineChars="850"/>
        <w:rPr>
          <w:rFonts w:ascii="仿宋_GB2312" w:hAnsi="仿宋_GB2312" w:cs="仿宋_GB2312"/>
        </w:rPr>
      </w:pPr>
    </w:p>
    <w:p w14:paraId="48CAE94C">
      <w:pPr>
        <w:spacing w:line="520" w:lineRule="exact"/>
        <w:ind w:firstLine="5600" w:firstLineChars="1750"/>
        <w:rPr>
          <w:rFonts w:ascii="仿宋_GB2312" w:hAnsi="仿宋_GB2312" w:cs="仿宋_GB2312"/>
        </w:rPr>
      </w:pPr>
    </w:p>
    <w:p w14:paraId="1AA00FE8">
      <w:pPr>
        <w:spacing w:line="520" w:lineRule="exact"/>
        <w:ind w:firstLine="5600" w:firstLineChars="1750"/>
        <w:rPr>
          <w:rFonts w:ascii="仿宋_GB2312" w:hAnsi="仿宋_GB2312" w:cs="仿宋_GB2312"/>
        </w:rPr>
      </w:pPr>
    </w:p>
    <w:p w14:paraId="77F9B3DA">
      <w:pPr>
        <w:spacing w:line="520" w:lineRule="exact"/>
        <w:ind w:firstLine="3360" w:firstLineChars="1050"/>
        <w:rPr>
          <w:rFonts w:ascii="仿宋_GB2312" w:hAnsi="仿宋_GB2312" w:cs="仿宋_GB2312"/>
          <w:u w:val="single"/>
        </w:rPr>
      </w:pPr>
      <w:r>
        <w:rPr>
          <w:rFonts w:hint="eastAsia" w:ascii="仿宋_GB2312" w:hAnsi="仿宋_GB2312" w:cs="仿宋_GB2312"/>
        </w:rPr>
        <w:t>学校（盖章）：</w:t>
      </w:r>
    </w:p>
    <w:p w14:paraId="48ED3E4C">
      <w:pPr>
        <w:spacing w:line="52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                     年  月  日</w:t>
      </w:r>
    </w:p>
    <w:p w14:paraId="466B5046">
      <w:pPr>
        <w:spacing w:line="520" w:lineRule="exact"/>
        <w:jc w:val="center"/>
        <w:rPr>
          <w:rFonts w:ascii="仿宋_GB2312" w:hAnsi="仿宋_GB2312" w:cs="仿宋_GB2312"/>
        </w:rPr>
      </w:pPr>
    </w:p>
    <w:p w14:paraId="39D63732"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 w14:paraId="345EA2A7"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 w14:paraId="3D1D6C6F"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 w14:paraId="7668E7C8"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 w14:paraId="4197E2F4">
      <w:pPr>
        <w:spacing w:line="400" w:lineRule="exact"/>
        <w:rPr>
          <w:rFonts w:ascii="黑体" w:hAnsi="黑体" w:eastAsia="黑体" w:cs="黑体"/>
        </w:rPr>
      </w:pPr>
      <w:r>
        <w:rPr>
          <w:rFonts w:hint="eastAsia" w:ascii="楷体_GB2312" w:hAnsi="楷体_GB2312" w:eastAsia="楷体_GB2312" w:cs="楷体_GB2312"/>
        </w:rPr>
        <w:t>注：告知（提示）正反面印制，一式两份，学校、家长各留存一份。学校</w:t>
      </w:r>
      <w:r>
        <w:rPr>
          <w:rFonts w:ascii="楷体_GB2312" w:hAnsi="楷体_GB2312" w:eastAsia="楷体_GB2312" w:cs="楷体_GB2312"/>
        </w:rPr>
        <w:t>另制签收表，</w:t>
      </w:r>
      <w:r>
        <w:rPr>
          <w:rFonts w:hint="eastAsia" w:ascii="楷体_GB2312" w:hAnsi="楷体_GB2312" w:eastAsia="楷体_GB2312" w:cs="楷体_GB2312"/>
        </w:rPr>
        <w:t>在家长会上，由家长</w:t>
      </w:r>
      <w:r>
        <w:rPr>
          <w:rFonts w:ascii="楷体_GB2312" w:hAnsi="楷体_GB2312" w:eastAsia="楷体_GB2312" w:cs="楷体_GB2312"/>
        </w:rPr>
        <w:t>在签收表上签字签收。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1612"/>
    <w:rsid w:val="00007953"/>
    <w:rsid w:val="000755D8"/>
    <w:rsid w:val="001A3361"/>
    <w:rsid w:val="001E6335"/>
    <w:rsid w:val="0021312D"/>
    <w:rsid w:val="00222112"/>
    <w:rsid w:val="002326B3"/>
    <w:rsid w:val="00246AAD"/>
    <w:rsid w:val="002A5465"/>
    <w:rsid w:val="002A55A7"/>
    <w:rsid w:val="002D1C7F"/>
    <w:rsid w:val="00335BA7"/>
    <w:rsid w:val="003616EC"/>
    <w:rsid w:val="0036288E"/>
    <w:rsid w:val="003719E5"/>
    <w:rsid w:val="003C02D9"/>
    <w:rsid w:val="004069C6"/>
    <w:rsid w:val="00431612"/>
    <w:rsid w:val="00452D6E"/>
    <w:rsid w:val="004A1562"/>
    <w:rsid w:val="004A2BA7"/>
    <w:rsid w:val="0054125A"/>
    <w:rsid w:val="00574DD0"/>
    <w:rsid w:val="005D1737"/>
    <w:rsid w:val="005E77C3"/>
    <w:rsid w:val="0060009D"/>
    <w:rsid w:val="00606C74"/>
    <w:rsid w:val="006755D0"/>
    <w:rsid w:val="0068041F"/>
    <w:rsid w:val="00747D39"/>
    <w:rsid w:val="00783835"/>
    <w:rsid w:val="007E07A1"/>
    <w:rsid w:val="00807077"/>
    <w:rsid w:val="0081506B"/>
    <w:rsid w:val="00855A89"/>
    <w:rsid w:val="008A68C8"/>
    <w:rsid w:val="008C1355"/>
    <w:rsid w:val="00910FE3"/>
    <w:rsid w:val="009C14EB"/>
    <w:rsid w:val="00A71EC1"/>
    <w:rsid w:val="00B16460"/>
    <w:rsid w:val="00B40E5A"/>
    <w:rsid w:val="00B852E7"/>
    <w:rsid w:val="00BF38EA"/>
    <w:rsid w:val="00C14F59"/>
    <w:rsid w:val="00D73FEC"/>
    <w:rsid w:val="00D973A4"/>
    <w:rsid w:val="00DA3C2F"/>
    <w:rsid w:val="00DD6267"/>
    <w:rsid w:val="00DF3EB2"/>
    <w:rsid w:val="00E02FFD"/>
    <w:rsid w:val="00E31B0D"/>
    <w:rsid w:val="00E82F41"/>
    <w:rsid w:val="00EB0B05"/>
    <w:rsid w:val="00ED423D"/>
    <w:rsid w:val="00F10DEE"/>
    <w:rsid w:val="00F13240"/>
    <w:rsid w:val="00FE44AE"/>
    <w:rsid w:val="043A6CD7"/>
    <w:rsid w:val="11295FD5"/>
    <w:rsid w:val="29FB0065"/>
    <w:rsid w:val="31D71105"/>
    <w:rsid w:val="324D1D00"/>
    <w:rsid w:val="33DF97D0"/>
    <w:rsid w:val="3A6F07B0"/>
    <w:rsid w:val="3B1243B6"/>
    <w:rsid w:val="46DB574D"/>
    <w:rsid w:val="6661495D"/>
    <w:rsid w:val="69442AB5"/>
    <w:rsid w:val="698FA4C8"/>
    <w:rsid w:val="6B124241"/>
    <w:rsid w:val="6EFDCC68"/>
    <w:rsid w:val="6FEF5068"/>
    <w:rsid w:val="74D10EE4"/>
    <w:rsid w:val="763B0B11"/>
    <w:rsid w:val="7BFF96A7"/>
    <w:rsid w:val="7C6F01B6"/>
    <w:rsid w:val="7DF5D78D"/>
    <w:rsid w:val="97EF1160"/>
    <w:rsid w:val="B785E472"/>
    <w:rsid w:val="BB3C6621"/>
    <w:rsid w:val="BDC602EE"/>
    <w:rsid w:val="BE34E0BE"/>
    <w:rsid w:val="BFBE721C"/>
    <w:rsid w:val="DBFF750C"/>
    <w:rsid w:val="DDCDE5A5"/>
    <w:rsid w:val="DFFE3AD6"/>
    <w:rsid w:val="EAFE8BF9"/>
    <w:rsid w:val="EB5B4AA0"/>
    <w:rsid w:val="EDB748CA"/>
    <w:rsid w:val="EF5DDE5C"/>
    <w:rsid w:val="EF77D58E"/>
    <w:rsid w:val="F7B743AD"/>
    <w:rsid w:val="F7BEA3EE"/>
    <w:rsid w:val="F9EBDCFF"/>
    <w:rsid w:val="FA1F0B85"/>
    <w:rsid w:val="FA6F3F50"/>
    <w:rsid w:val="FDB79406"/>
    <w:rsid w:val="FDBF6BDB"/>
    <w:rsid w:val="FE5FDBA5"/>
    <w:rsid w:val="FF3F2037"/>
    <w:rsid w:val="FFAB16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2157</Words>
  <Characters>2223</Characters>
  <Lines>13</Lines>
  <Paragraphs>3</Paragraphs>
  <TotalTime>40</TotalTime>
  <ScaleCrop>false</ScaleCrop>
  <LinksUpToDate>false</LinksUpToDate>
  <CharactersWithSpaces>2270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2019-12-05T07:11:00Z</dcterms:created>
  <dc:creator>侯竹青</dc:creator>
  <cp:lastModifiedBy>杨扬</cp:lastModifiedBy>
  <cp:lastPrinted>2025-08-14T03:11:00Z</cp:lastPrinted>
  <dcterms:modified xsi:type="dcterms:W3CDTF">2025-08-15T01:03:59Z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eyJoZGlkIjoiYjNlN2VjYmYxZjMzYjEzZTgxMWY4ZGIwM2MwZTU5MDIiLCJ1c2VySWQiOiI3NTcwNjA1NDgifQ==</vt:lpwstr>
  </property>
  <property fmtid="{D5CDD505-2E9C-101B-9397-08002B2CF9AE}" pid="4" name="ICV">
    <vt:lpwstr>4772568E75904589B526A389A32CC846_12</vt:lpwstr>
  </property>
</Properties>
</file>