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安全温馨提示</w:t>
      </w:r>
    </w:p>
    <w:p>
      <w:pPr>
        <w:spacing w:line="540" w:lineRule="exact"/>
        <w:jc w:val="center"/>
        <w:rPr>
          <w:rFonts w:ascii="仿宋" w:hAnsi="仿宋" w:eastAsia="仿宋"/>
          <w:sz w:val="24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暑假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即将到来，我们制定了幼儿安全事项的工作提示，请您仔细阅</w:t>
      </w:r>
      <w:r>
        <w:rPr>
          <w:rFonts w:hint="eastAsia" w:ascii="仿宋_GB2312" w:hAnsi="仿宋_GB2312" w:eastAsia="仿宋_GB2312" w:cs="仿宋_GB2312"/>
          <w:sz w:val="32"/>
          <w:szCs w:val="32"/>
        </w:rPr>
        <w:t>读，教育、引导和陪伴孩子们度过一个平安、健康、快乐的假期。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1.倡导“每个人都是自己健康第一责任人”的理念，引导孩子不共用毛巾、杯子，不随意用手揉眼睛，养成良好卫生习惯。做好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的健康监测，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如出现不适症状时应及时就医。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.保持室内清洁、干燥，定期通风换气，不随意把室外不清洁、未消毒的物品带入室内，垃圾分类投放。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.不让孩子食用不符合卫生要求的饮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食，少吃冰冻饮食，不暴饮暴食，少吃高盐、高糖、油炸、熏制食品。不采摘、购买和食用不认识或来历不明的野生菌类。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.引导孩子适当锻炼身体，增强体质，保持良好的精神状态。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.孩子应时刻在家长的视线与监管范围内，不把孩子单独留在室里、车内，不让孩子在无成年人陪同情况下外出活动。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.不让孩子独自或结伴到马路边、水边、建筑工地等危险区域玩耍，防止交通、溺水等事故。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.做好家庭阳台、平台等区域的安全防护。教育孩子不向楼下抛东西，不攀爬阳台、门窗或其他高处，谨防摔伤、坠落。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.及时排查家中电线、燃气管道、电器、刀具及其他器械安全，防止触电、烫伤、煤气中毒、器械伤害等事故。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.家中药品妥善放置，不让孩子随意触碰。不让孩子沉迷手机等电子产品。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.教育孩子与小朋友友好相处。外出时，和孩子一起遵守交通规则、乘车规则，注意交通安全。教育孩子不逗打猫、狗等动物。教育孩子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外出要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警惕车辆视觉盲区。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.教育孩子不让其他人看、触摸、拍摄自己的隐私部位。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.根据国家“双减”政策要求，不得开展面向学龄前儿童的线上培训，严禁以学前班、幼小衔接班、思维训练班等名义面向学龄前儿童开展线下学科类（含外语）培训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请以实际行动予以支持，遵循幼儿身心发展规律，促进孩子健康成长。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3B6DD118"/>
    <w:rsid w:val="3DF3B5B5"/>
    <w:rsid w:val="57D55D22"/>
    <w:rsid w:val="5BBBC6FA"/>
    <w:rsid w:val="5BC76975"/>
    <w:rsid w:val="5E6FBCC9"/>
    <w:rsid w:val="5FFFD07F"/>
    <w:rsid w:val="6FFFBFD9"/>
    <w:rsid w:val="73DFDAFF"/>
    <w:rsid w:val="7DDD4151"/>
    <w:rsid w:val="CFEE5E80"/>
    <w:rsid w:val="DBC26938"/>
    <w:rsid w:val="E99BCDC5"/>
    <w:rsid w:val="EDFD2EA8"/>
    <w:rsid w:val="F38F5067"/>
    <w:rsid w:val="F78E6023"/>
    <w:rsid w:val="F7A552F7"/>
    <w:rsid w:val="FBAF6846"/>
    <w:rsid w:val="FBFDA4A3"/>
    <w:rsid w:val="FF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1071</Characters>
  <Lines>8</Lines>
  <Paragraphs>2</Paragraphs>
  <TotalTime>2</TotalTime>
  <ScaleCrop>false</ScaleCrop>
  <LinksUpToDate>false</LinksUpToDate>
  <CharactersWithSpaces>1256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2019-12-03T08:42:00Z</dcterms:created>
  <dc:creator>侯竹青</dc:creator>
  <cp:lastModifiedBy>pc44</cp:lastModifiedBy>
  <cp:lastPrinted>2024-05-31T15:23:31Z</cp:lastPrinted>
  <dcterms:modified xsi:type="dcterms:W3CDTF">2024-05-31T15:23:33Z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