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年春季学期幼儿园安全温馨提示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为了让孩子平安、快乐、健康成长，现就有关安全事项提示如下，请您仔细阅读，做好孩子的安全保护。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1.倡导“每个人都是自己健康第一责任人”的理念，引导孩子不共用毛巾、杯子，不随意用手揉眼睛，养成良好卫生习惯。做好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的健康监测，确保健康的前提下送园。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2.保持室内清洁、干燥，定期通风换气，不随意把室外不清洁、未消毒的物品带入室内，垃圾分类投放。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3.不让孩子食用不符合卫生要求的饮食，少吃冰冻饮食，不暴饮暴食，少吃高盐、高糖、油炸、熏制食品。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4.保证孩子充足的睡眠，引导孩子适当锻炼身体，增强体质，保持良好的精神状态。不要求康复期孩子参加剧烈运动。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5.孩子应时刻在家长的视线与监管范围内，不把孩子单独留在室里、车内，不让孩子在无成年人陪同情况下外出活动。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6.不让孩子独自或结伴到马路边、水边、建筑工地等危险区域玩耍，防止交通、溺水等事故。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7.做好家庭阳台、平台等区域的安全防护。教育孩子不向楼下抛东西，不攀爬阳台、门窗或其他高处，谨防摔伤、坠落。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8.及时排查家中电线、燃气管道、电器、刀具及其他器械安全，防止触电、烫伤、煤气中毒、器械伤害等事故。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9.将易燃、易爆、易碎、有毒、锋利或其他对孩子身心有不良影响的玩具、物品保管好，不让孩子接触。教育孩子不随意把东西放进嘴、耳、鼻、眼中，不随意把东西套在头上和脖子上。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10.家中药品妥善放置，不让孩子随意触碰。不让孩子沉迷手机等电子产品。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11.教育孩子与小朋友友好相处。外出时，和孩子一起遵守交通规则、乘车规则，注意交通安全。教育孩子不逗打猫、狗等动物。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12.教育孩子不让其他人看、触摸、拍摄自己的隐私部位。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13.教育孩子不接受陌生人的食物、礼物，不把家庭信息告诉陌生人，被陌生人强迫带走时大声呼救并跑向人群密集处，与家人走散时应留在原地不动或向警察求助。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14.教育孩子熟知自己的姓名、园名、家庭住址及家长的姓名、电话、单位，遇到意外会求助，会表达清楚。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15.根据国家“双减”政策要求，不得开展面向学龄前儿童的线上培训，严禁以学前班、幼小衔接班、思维训练班等名义面向学龄前儿童开展线下学科类（含外语）培训。请以实际行动予以支持，遵循幼儿身心发展规律，促进孩子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年春季学期幼儿园安全责任告知</w:t>
      </w:r>
    </w:p>
    <w:p>
      <w:pPr>
        <w:spacing w:line="400" w:lineRule="exact"/>
        <w:rPr>
          <w:rFonts w:ascii="仿宋" w:hAnsi="仿宋" w:eastAsia="仿宋"/>
          <w:b w:val="0"/>
          <w:bCs w:val="0"/>
          <w:sz w:val="24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家长：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您好！幼儿园老师通过家长会将《202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年春季学期幼儿园安全温馨提示》讲解并交给您，请您认真阅读，履行监护责任，保护孩子安全。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园长签字（签章）：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幼儿园（盖章）：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</w:t>
      </w:r>
    </w:p>
    <w:p>
      <w:pPr>
        <w:spacing w:line="560" w:lineRule="exact"/>
        <w:ind w:firstLine="5440" w:firstLineChars="17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月  日</w:t>
      </w: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400" w:lineRule="exact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spacing w:line="400" w:lineRule="exact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spacing w:line="400" w:lineRule="exact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spacing w:line="400" w:lineRule="exact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spacing w:line="400" w:lineRule="exact"/>
        <w:jc w:val="left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注：告知（提示）正反面印制，一式两份，幼儿园、家长各留存一份。幼儿园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另制签收表，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家长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领取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告知（提示）后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，在签收表上签字签收。</w:t>
      </w:r>
    </w:p>
    <w:bookmarkEnd w:id="0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8186E"/>
    <w:rsid w:val="02E8186E"/>
    <w:rsid w:val="17FFEF24"/>
    <w:rsid w:val="3F9F298B"/>
    <w:rsid w:val="63EDE240"/>
    <w:rsid w:val="7BCF45EC"/>
    <w:rsid w:val="7FDD03B4"/>
    <w:rsid w:val="7FDF093C"/>
    <w:rsid w:val="DFDCE2ED"/>
    <w:rsid w:val="E7FF7833"/>
    <w:rsid w:val="EDBDF10A"/>
    <w:rsid w:val="F5FF3620"/>
    <w:rsid w:val="F6C3E7BA"/>
    <w:rsid w:val="FA6E5194"/>
    <w:rsid w:val="FFB7F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2021-03-01T10:13:00Z</dcterms:created>
  <dc:creator>out曼</dc:creator>
  <cp:lastModifiedBy>pc44</cp:lastModifiedBy>
  <cp:lastPrinted>2022-02-11T18:27:00Z</cp:lastPrinted>
  <dcterms:modified xsi:type="dcterms:W3CDTF">2023-02-14T10:42:42Z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