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left"/>
        <w:rPr>
          <w:rFonts w:ascii="仿宋_GB2312" w:hAnsi="仿宋_GB2312" w:eastAsia="仿宋_GB2312" w:cs="仿宋_GB2312"/>
          <w:bCs/>
          <w:color w:val="000000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0"/>
          <w:sz w:val="30"/>
          <w:szCs w:val="30"/>
        </w:rPr>
        <w:t>附件2</w:t>
      </w:r>
    </w:p>
    <w:p>
      <w:pPr>
        <w:widowControl/>
        <w:spacing w:line="560" w:lineRule="exact"/>
        <w:jc w:val="center"/>
        <w:rPr>
          <w:rFonts w:ascii="黑体" w:hAnsi="宋体" w:eastAsia="黑体" w:cs="宋体"/>
          <w:color w:val="000000"/>
          <w:kern w:val="0"/>
          <w:sz w:val="44"/>
          <w:szCs w:val="44"/>
        </w:rPr>
      </w:pPr>
    </w:p>
    <w:p>
      <w:pPr>
        <w:widowControl/>
        <w:spacing w:line="560" w:lineRule="exact"/>
        <w:jc w:val="center"/>
        <w:rPr>
          <w:rFonts w:ascii="方正小标宋简体" w:hAnsi="宋体" w:eastAsia="方正小标宋简体" w:cs="宋体"/>
          <w:color w:val="000000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  <w:t>中小学教师职务申报评审材料报送要求</w:t>
      </w:r>
    </w:p>
    <w:p>
      <w:pPr>
        <w:widowControl/>
        <w:spacing w:line="560" w:lineRule="exact"/>
        <w:ind w:firstLine="640" w:firstLineChars="200"/>
        <w:jc w:val="left"/>
        <w:rPr>
          <w:rFonts w:ascii="黑体" w:hAnsi="宋体" w:eastAsia="黑体" w:cs="宋体"/>
          <w:color w:val="000000"/>
          <w:kern w:val="0"/>
          <w:sz w:val="32"/>
          <w:szCs w:val="32"/>
        </w:rPr>
      </w:pPr>
    </w:p>
    <w:p>
      <w:pPr>
        <w:widowControl/>
        <w:spacing w:line="560" w:lineRule="exact"/>
        <w:ind w:firstLine="640" w:firstLineChars="200"/>
        <w:jc w:val="left"/>
        <w:rPr>
          <w:rFonts w:ascii="黑体" w:hAnsi="宋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宋体" w:eastAsia="黑体" w:cs="宋体"/>
          <w:color w:val="000000"/>
          <w:kern w:val="0"/>
          <w:sz w:val="32"/>
          <w:szCs w:val="32"/>
        </w:rPr>
        <w:t>一、报送材料项目</w:t>
      </w:r>
    </w:p>
    <w:p>
      <w:pPr>
        <w:spacing w:line="560" w:lineRule="exact"/>
        <w:ind w:firstLine="479" w:firstLineChars="149"/>
        <w:rPr>
          <w:rFonts w:ascii="楷体_GB2312" w:hAnsi="仿宋" w:eastAsia="楷体_GB2312" w:cs="楷体_GB2312"/>
          <w:b/>
          <w:bCs/>
          <w:color w:val="000000" w:themeColor="text1"/>
          <w:sz w:val="32"/>
          <w:szCs w:val="32"/>
        </w:rPr>
      </w:pPr>
      <w:r>
        <w:rPr>
          <w:rFonts w:hint="eastAsia" w:ascii="楷体_GB2312" w:hAnsi="仿宋" w:eastAsia="楷体_GB2312" w:cs="楷体_GB2312"/>
          <w:b/>
          <w:bCs/>
          <w:color w:val="000000" w:themeColor="text1"/>
          <w:sz w:val="32"/>
          <w:szCs w:val="32"/>
        </w:rPr>
        <w:t>（一）申报单位汇总材料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1.《申报职务任职资格花名册》及电子文本（单位汇总填写，纸质版一式2份，A3纸张打印）；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2.《综合材料一览表》（一式1份、A3纸张打印，由单位按照《申报职务任职资格花名册》的申报人顺序装订）</w:t>
      </w:r>
    </w:p>
    <w:p>
      <w:pPr>
        <w:spacing w:line="560" w:lineRule="exact"/>
        <w:ind w:firstLine="479" w:firstLineChars="149"/>
        <w:rPr>
          <w:rFonts w:ascii="楷体_GB2312" w:hAnsi="仿宋" w:eastAsia="楷体_GB2312" w:cs="楷体_GB2312"/>
          <w:b/>
          <w:bCs/>
          <w:color w:val="000000" w:themeColor="text1"/>
          <w:sz w:val="32"/>
          <w:szCs w:val="32"/>
        </w:rPr>
      </w:pPr>
      <w:r>
        <w:rPr>
          <w:rFonts w:hint="eastAsia" w:ascii="楷体_GB2312" w:hAnsi="仿宋" w:eastAsia="楷体_GB2312" w:cs="楷体_GB2312"/>
          <w:b/>
          <w:bCs/>
          <w:color w:val="000000" w:themeColor="text1"/>
          <w:sz w:val="32"/>
          <w:szCs w:val="32"/>
        </w:rPr>
        <w:t>（二）申报人资格审查材料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此部分由候选人按以下顺序装订：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1.封面（上书“××单位××申报××职称资格材料”字样）；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2.破格、转评审批表原件（破格、转评申报人员必须提供）；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3.中小学教师资格证书复印件；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4.任职资格证书复印件；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以上（一）至（二）部分由单位汇总装袋。</w:t>
      </w:r>
    </w:p>
    <w:p>
      <w:pPr>
        <w:spacing w:line="560" w:lineRule="exact"/>
        <w:ind w:firstLine="479" w:firstLineChars="149"/>
        <w:rPr>
          <w:rFonts w:ascii="楷体_GB2312" w:hAnsi="仿宋" w:eastAsia="楷体_GB2312" w:cs="楷体_GB2312"/>
          <w:b/>
          <w:bCs/>
          <w:color w:val="000000" w:themeColor="text1"/>
          <w:sz w:val="32"/>
          <w:szCs w:val="32"/>
        </w:rPr>
      </w:pPr>
      <w:r>
        <w:rPr>
          <w:rFonts w:hint="eastAsia" w:ascii="楷体_GB2312" w:hAnsi="仿宋" w:eastAsia="楷体_GB2312" w:cs="楷体_GB2312"/>
          <w:b/>
          <w:bCs/>
          <w:color w:val="000000" w:themeColor="text1"/>
          <w:sz w:val="32"/>
          <w:szCs w:val="32"/>
        </w:rPr>
        <w:t>（三）个人申报材料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1.《中小学教师职务任职资格评审表》（一式2份，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A4纸张正反打印，左侧装订</w:t>
      </w:r>
      <w:r>
        <w:rPr>
          <w:rFonts w:hint="eastAsia" w:ascii="仿宋_GB2312" w:hAnsi="仿宋_GB2312" w:eastAsia="仿宋_GB2312" w:cs="仿宋_GB2312"/>
          <w:sz w:val="32"/>
          <w:szCs w:val="32"/>
        </w:rPr>
        <w:t>）；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2.《综合材料一览表》（一式16份、A3纸张打印）；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3.代表作原件1部（篇、件）；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4.其他材料（由个人按以下顺序编号、装订成册）；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（1）封面（上书“××单位××申报××职称材料”字样）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（2）目录（须标注页码）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（3）《个人申报专业技术任职资格诚信承诺书》原件；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（4）中小学教师资格证书复印件；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（5）现专业技术职务任职资格证书复印件；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（6）其他相关奖励证书复印件；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（7）《任现职以来教学工作情况证明材料》原件及教案；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（8）科研材料；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（9）201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、201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年《专业技术职务年度考核登记表》各1份，提供《年度考核表》复印件的需经单位人事部门签字盖章。非国有单位未进行年度考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核的，由所在单位提供书面说明；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（10）个人业务总结一份。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以上1-4部分由申报人汇总装袋。</w:t>
      </w:r>
    </w:p>
    <w:p>
      <w:pPr>
        <w:widowControl/>
        <w:spacing w:line="560" w:lineRule="exact"/>
        <w:ind w:firstLine="640" w:firstLineChars="200"/>
        <w:jc w:val="left"/>
        <w:rPr>
          <w:rFonts w:ascii="黑体" w:hAnsi="宋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宋体" w:eastAsia="黑体" w:cs="宋体"/>
          <w:color w:val="000000"/>
          <w:kern w:val="0"/>
          <w:sz w:val="32"/>
          <w:szCs w:val="32"/>
        </w:rPr>
        <w:t>二、报送材料要求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 申报材料中所有复印件均需由单位人事部门审核并加盖公章。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2.《评审表》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须用钢笔或水性笔在原始表格上填写，字迹要清晰工整，不得粘贴、打印。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3.《综合材料一览表》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填写内容要全面、规范、客观、真实，科（教）研情况必须要有与其相对应的证明材料；应严格按我办提供的表样打印，不得手抄和另加附页。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 代表作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限1部（篇），所报送的代表作上要贴标签予以注明。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5.《承诺书》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未提交《承诺书》的申报材料不予接收。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6.教学材料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（1）教学材料必须是任现职以来或近五年来的；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（2）提交近年来所教主要课程教案为一讲内容，不超过15页。讲稿需经学校教务部门审核并盖章，确为本人授课所用；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（3）教学奖励情况是指任现职以来在教学质量、教书育人等教学方面的奖励；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（4）教学工作量必须由学校教务或师资部门审核盖章，减免教学工作量的应予以说明。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7.科研材料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（1）科研成果必须是任现职以来的，且须按文件限定的篇数和项目数执行；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（2）教（科）研论文须是已发表的，编写的教材、教学参考资料须经使用证明质量较高，实验改革和教学改革成果等须得到区（县）级及以上教育行政部门或其组织的专家机构评估认可；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（3）在国际性、全国性学术组织召开的学术会议上交流的报告、论文，须是收入公开出版的论文集的；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（4）凡属与他人合作发表的教（科）研论文，编写的教材（教参），共同完成的实验改革和教学改革成果等，都必须明确地说明其所承担的数量、所处的地位及作用，并附上其他合作者出具的证明材料。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（5）论文、专著除代表作提供原件外，其他只须复印封面、目录、本人所承担研究或撰写部分的内容及封底等。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8.装订要求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除相关不需装订的表格和较厚的专著外，其他材料均应装订成册，首页附目录，目录的编号须与材料的编号相一致。装订必须整齐、干净、美观、大方。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9.装袋要求</w:t>
      </w:r>
    </w:p>
    <w:p>
      <w:pPr>
        <w:spacing w:line="560" w:lineRule="exact"/>
        <w:ind w:firstLine="640" w:firstLineChars="200"/>
        <w:rPr>
          <w:rStyle w:val="10"/>
          <w:rFonts w:ascii="仿宋_GB2312" w:hAnsi="宋体" w:eastAsia="仿宋_GB2312" w:cs="Microsoft Sans Serif"/>
          <w:b w:val="0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个人申报材料须用纸质档案袋（不接受档案盒）装好，并在封面、封底贴上统一标签。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crosoft Sans Serif">
    <w:panose1 w:val="020B0604020202020204"/>
    <w:charset w:val="00"/>
    <w:family w:val="swiss"/>
    <w:pitch w:val="default"/>
    <w:sig w:usb0="E1002AFF" w:usb1="C0000002" w:usb2="00000008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B008E"/>
    <w:rsid w:val="00001630"/>
    <w:rsid w:val="000924F4"/>
    <w:rsid w:val="000C0832"/>
    <w:rsid w:val="000F7837"/>
    <w:rsid w:val="00106D6B"/>
    <w:rsid w:val="001C4CEC"/>
    <w:rsid w:val="00202412"/>
    <w:rsid w:val="0021210F"/>
    <w:rsid w:val="00235460"/>
    <w:rsid w:val="002374B3"/>
    <w:rsid w:val="00242B46"/>
    <w:rsid w:val="002A566D"/>
    <w:rsid w:val="00330201"/>
    <w:rsid w:val="003A1ABF"/>
    <w:rsid w:val="003C4706"/>
    <w:rsid w:val="003E2D86"/>
    <w:rsid w:val="003E3752"/>
    <w:rsid w:val="00421FC9"/>
    <w:rsid w:val="00462E71"/>
    <w:rsid w:val="005877AF"/>
    <w:rsid w:val="005A2516"/>
    <w:rsid w:val="005C6AFC"/>
    <w:rsid w:val="005D0E18"/>
    <w:rsid w:val="00614724"/>
    <w:rsid w:val="00650B39"/>
    <w:rsid w:val="006C1B7D"/>
    <w:rsid w:val="00724AB0"/>
    <w:rsid w:val="00752404"/>
    <w:rsid w:val="007554B7"/>
    <w:rsid w:val="0075735B"/>
    <w:rsid w:val="00855C39"/>
    <w:rsid w:val="00855D3D"/>
    <w:rsid w:val="0086030F"/>
    <w:rsid w:val="00881A53"/>
    <w:rsid w:val="008C631A"/>
    <w:rsid w:val="008E5869"/>
    <w:rsid w:val="00967CBC"/>
    <w:rsid w:val="0099180E"/>
    <w:rsid w:val="009A47E6"/>
    <w:rsid w:val="009E66DB"/>
    <w:rsid w:val="00A26A27"/>
    <w:rsid w:val="00A307FC"/>
    <w:rsid w:val="00A8016F"/>
    <w:rsid w:val="00AF42F8"/>
    <w:rsid w:val="00B36D77"/>
    <w:rsid w:val="00B66B5D"/>
    <w:rsid w:val="00C010EB"/>
    <w:rsid w:val="00C5677A"/>
    <w:rsid w:val="00C73737"/>
    <w:rsid w:val="00CB008E"/>
    <w:rsid w:val="00CB28E3"/>
    <w:rsid w:val="00CE09B2"/>
    <w:rsid w:val="00D64309"/>
    <w:rsid w:val="00D74A37"/>
    <w:rsid w:val="00DE6235"/>
    <w:rsid w:val="00DF18BD"/>
    <w:rsid w:val="00E26FA9"/>
    <w:rsid w:val="00E72DED"/>
    <w:rsid w:val="00EC3263"/>
    <w:rsid w:val="00ED4515"/>
    <w:rsid w:val="00EF78B2"/>
    <w:rsid w:val="00F17FC2"/>
    <w:rsid w:val="00F52AF2"/>
    <w:rsid w:val="00F67E3F"/>
    <w:rsid w:val="00F74B38"/>
    <w:rsid w:val="00F95DD3"/>
    <w:rsid w:val="00FD463A"/>
    <w:rsid w:val="0AA9570B"/>
    <w:rsid w:val="123E6128"/>
    <w:rsid w:val="2E8D355E"/>
    <w:rsid w:val="4C5F36A9"/>
    <w:rsid w:val="50705E3D"/>
    <w:rsid w:val="52917952"/>
    <w:rsid w:val="5A45660B"/>
    <w:rsid w:val="6AAC507B"/>
    <w:rsid w:val="7BDD280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2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6"/>
    <w:qFormat/>
    <w:uiPriority w:val="0"/>
    <w:pPr>
      <w:jc w:val="left"/>
    </w:pPr>
    <w:rPr>
      <w:rFonts w:ascii="Calibri" w:hAnsi="Calibri"/>
      <w:szCs w:val="24"/>
    </w:rPr>
  </w:style>
  <w:style w:type="paragraph" w:styleId="4">
    <w:name w:val="Date"/>
    <w:basedOn w:val="1"/>
    <w:next w:val="1"/>
    <w:link w:val="14"/>
    <w:semiHidden/>
    <w:unhideWhenUsed/>
    <w:qFormat/>
    <w:uiPriority w:val="99"/>
    <w:pPr>
      <w:ind w:left="100" w:leftChars="2500"/>
    </w:pPr>
  </w:style>
  <w:style w:type="paragraph" w:styleId="5">
    <w:name w:val="footer"/>
    <w:basedOn w:val="1"/>
    <w:link w:val="1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  <w:bCs/>
    </w:rPr>
  </w:style>
  <w:style w:type="character" w:styleId="11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2">
    <w:name w:val="标题 2 Char"/>
    <w:basedOn w:val="9"/>
    <w:link w:val="2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13">
    <w:name w:val="apple-converted-space"/>
    <w:basedOn w:val="9"/>
    <w:qFormat/>
    <w:uiPriority w:val="0"/>
  </w:style>
  <w:style w:type="character" w:customStyle="1" w:styleId="14">
    <w:name w:val="日期 Char"/>
    <w:basedOn w:val="9"/>
    <w:link w:val="4"/>
    <w:semiHidden/>
    <w:qFormat/>
    <w:uiPriority w:val="99"/>
  </w:style>
  <w:style w:type="character" w:customStyle="1" w:styleId="15">
    <w:name w:val="批注文字 Char"/>
    <w:basedOn w:val="9"/>
    <w:link w:val="3"/>
    <w:qFormat/>
    <w:uiPriority w:val="0"/>
    <w:rPr>
      <w:rFonts w:ascii="Calibri" w:hAnsi="Calibri"/>
      <w:szCs w:val="24"/>
    </w:rPr>
  </w:style>
  <w:style w:type="character" w:customStyle="1" w:styleId="16">
    <w:name w:val="批注文字 Char1"/>
    <w:basedOn w:val="9"/>
    <w:link w:val="3"/>
    <w:semiHidden/>
    <w:qFormat/>
    <w:uiPriority w:val="99"/>
  </w:style>
  <w:style w:type="character" w:customStyle="1" w:styleId="17">
    <w:name w:val="页眉 Char"/>
    <w:basedOn w:val="9"/>
    <w:link w:val="6"/>
    <w:semiHidden/>
    <w:qFormat/>
    <w:uiPriority w:val="99"/>
    <w:rPr>
      <w:sz w:val="18"/>
      <w:szCs w:val="18"/>
    </w:rPr>
  </w:style>
  <w:style w:type="character" w:customStyle="1" w:styleId="18">
    <w:name w:val="页脚 Char"/>
    <w:basedOn w:val="9"/>
    <w:link w:val="5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8853732-90F1-480B-B71B-1E21AB4F84E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437</Words>
  <Characters>2495</Characters>
  <Lines>20</Lines>
  <Paragraphs>5</Paragraphs>
  <TotalTime>14</TotalTime>
  <ScaleCrop>false</ScaleCrop>
  <LinksUpToDate>false</LinksUpToDate>
  <CharactersWithSpaces>2927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2018-07-19T03:31:00Z</dcterms:created>
  <dc:creator>JSC</dc:creator>
  <cp:lastModifiedBy>朱泽民</cp:lastModifiedBy>
  <cp:lastPrinted>2018-09-21T02:30:00Z</cp:lastPrinted>
  <dcterms:modified xsi:type="dcterms:W3CDTF">2020-10-10T01:32:12Z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